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0615A" w14:textId="77777777" w:rsidR="001726D5" w:rsidRDefault="001726D5" w:rsidP="00044852">
      <w:pPr>
        <w:rPr>
          <w:rStyle w:val="Strong"/>
          <w:rFonts w:ascii="Verdana" w:hAnsi="Verdana"/>
          <w:color w:val="FF0000"/>
          <w:sz w:val="24"/>
          <w:szCs w:val="24"/>
        </w:rPr>
      </w:pPr>
    </w:p>
    <w:p w14:paraId="149666C5" w14:textId="77777777" w:rsidR="001726D5" w:rsidRDefault="001726D5" w:rsidP="00044852">
      <w:pPr>
        <w:rPr>
          <w:rStyle w:val="Strong"/>
          <w:rFonts w:ascii="Verdana" w:hAnsi="Verdana"/>
          <w:color w:val="FF0000"/>
          <w:sz w:val="24"/>
          <w:szCs w:val="24"/>
        </w:rPr>
      </w:pPr>
    </w:p>
    <w:p w14:paraId="0F0DB6D4" w14:textId="77777777" w:rsidR="001726D5" w:rsidRDefault="001726D5" w:rsidP="00044852">
      <w:pPr>
        <w:rPr>
          <w:rStyle w:val="Strong"/>
          <w:rFonts w:ascii="Verdana" w:hAnsi="Verdana"/>
          <w:color w:val="FF0000"/>
          <w:sz w:val="24"/>
          <w:szCs w:val="24"/>
        </w:rPr>
      </w:pPr>
    </w:p>
    <w:p w14:paraId="52836B8D" w14:textId="77777777" w:rsidR="001726D5" w:rsidRDefault="001726D5" w:rsidP="00044852">
      <w:pPr>
        <w:rPr>
          <w:rStyle w:val="Strong"/>
          <w:rFonts w:ascii="Verdana" w:hAnsi="Verdana"/>
          <w:color w:val="FF0000"/>
          <w:sz w:val="24"/>
          <w:szCs w:val="24"/>
        </w:rPr>
      </w:pPr>
    </w:p>
    <w:p w14:paraId="28CB6779" w14:textId="77777777" w:rsidR="001726D5" w:rsidRDefault="001726D5" w:rsidP="00044852">
      <w:pPr>
        <w:rPr>
          <w:rStyle w:val="Strong"/>
          <w:rFonts w:ascii="Verdana" w:hAnsi="Verdana"/>
          <w:color w:val="FF0000"/>
          <w:sz w:val="24"/>
          <w:szCs w:val="24"/>
        </w:rPr>
      </w:pPr>
    </w:p>
    <w:p w14:paraId="18E9633E" w14:textId="6221B88C" w:rsidR="001726D5" w:rsidRDefault="001726D5" w:rsidP="00044852">
      <w:pPr>
        <w:rPr>
          <w:rStyle w:val="Strong"/>
          <w:rFonts w:ascii="Verdana" w:hAnsi="Verdana"/>
          <w:color w:val="FF0000"/>
          <w:sz w:val="24"/>
          <w:szCs w:val="24"/>
        </w:rPr>
      </w:pPr>
    </w:p>
    <w:p w14:paraId="72E55235" w14:textId="783EBDEE" w:rsidR="001726D5" w:rsidRDefault="001726D5" w:rsidP="00044852">
      <w:pPr>
        <w:rPr>
          <w:rStyle w:val="Strong"/>
          <w:rFonts w:ascii="Verdana" w:hAnsi="Verdana"/>
          <w:color w:val="FF0000"/>
          <w:sz w:val="24"/>
          <w:szCs w:val="24"/>
        </w:rPr>
      </w:pPr>
    </w:p>
    <w:p w14:paraId="01973D37" w14:textId="77777777" w:rsidR="00F47E3B" w:rsidRDefault="00F84DA3" w:rsidP="00044852">
      <w:pPr>
        <w:rPr>
          <w:rStyle w:val="Strong"/>
          <w:rFonts w:ascii="Verdana" w:hAnsi="Verdana"/>
          <w:color w:val="FF0000"/>
          <w:sz w:val="8"/>
          <w:szCs w:val="8"/>
        </w:rPr>
      </w:pPr>
      <w:r>
        <w:rPr>
          <w:rStyle w:val="Strong"/>
          <w:rFonts w:ascii="Verdana" w:hAnsi="Verdana"/>
          <w:color w:val="FF0000"/>
          <w:sz w:val="8"/>
          <w:szCs w:val="8"/>
        </w:rPr>
        <w:softHyphen/>
      </w:r>
    </w:p>
    <w:p w14:paraId="1D48E803" w14:textId="60E7A8F3" w:rsidR="00044852" w:rsidRPr="00855DE5" w:rsidRDefault="00F47E3B" w:rsidP="00044852">
      <w:pPr>
        <w:rPr>
          <w:rFonts w:ascii="Verdana" w:hAnsi="Verdana"/>
          <w:color w:val="000000"/>
          <w:sz w:val="24"/>
          <w:szCs w:val="24"/>
        </w:rPr>
      </w:pPr>
      <w:r>
        <w:rPr>
          <w:rStyle w:val="Strong"/>
          <w:rFonts w:ascii="Verdana" w:hAnsi="Verdana"/>
          <w:color w:val="FF0000"/>
          <w:sz w:val="24"/>
          <w:szCs w:val="24"/>
        </w:rPr>
        <w:t xml:space="preserve">Do you work in a school? </w:t>
      </w:r>
      <w:r w:rsidR="00044852" w:rsidRPr="00855DE5">
        <w:rPr>
          <w:rStyle w:val="Strong"/>
          <w:rFonts w:ascii="Verdana" w:hAnsi="Verdana"/>
          <w:color w:val="FF0000"/>
          <w:sz w:val="24"/>
          <w:szCs w:val="24"/>
        </w:rPr>
        <w:t>Have you been meaning to join UNISON?</w:t>
      </w:r>
      <w:r w:rsidR="00044852" w:rsidRPr="00855DE5">
        <w:rPr>
          <w:rFonts w:ascii="Verdana" w:hAnsi="Verdana"/>
          <w:sz w:val="24"/>
          <w:szCs w:val="24"/>
        </w:rPr>
        <w:br/>
      </w:r>
      <w:r w:rsidR="00044852" w:rsidRPr="00855DE5">
        <w:rPr>
          <w:rFonts w:ascii="Verdana" w:hAnsi="Verdana"/>
          <w:sz w:val="24"/>
          <w:szCs w:val="24"/>
        </w:rPr>
        <w:br/>
      </w:r>
      <w:r w:rsidR="0031744A" w:rsidRPr="00855DE5">
        <w:rPr>
          <w:rFonts w:ascii="Verdana" w:hAnsi="Verdana"/>
          <w:color w:val="000000"/>
          <w:sz w:val="24"/>
          <w:szCs w:val="24"/>
        </w:rPr>
        <w:t>Now is the perfect time to join as t</w:t>
      </w:r>
      <w:r w:rsidR="00044852" w:rsidRPr="00855DE5">
        <w:rPr>
          <w:rFonts w:ascii="Verdana" w:hAnsi="Verdana"/>
          <w:color w:val="000000"/>
          <w:sz w:val="24"/>
          <w:szCs w:val="24"/>
        </w:rPr>
        <w:t xml:space="preserve">he West Sussex branch </w:t>
      </w:r>
      <w:r w:rsidR="00044852" w:rsidRPr="00855DE5">
        <w:rPr>
          <w:rFonts w:ascii="Verdana" w:hAnsi="Verdana"/>
          <w:b/>
          <w:bCs/>
          <w:color w:val="000000"/>
          <w:sz w:val="24"/>
          <w:szCs w:val="24"/>
        </w:rPr>
        <w:t>250 recruitment offer</w:t>
      </w:r>
      <w:r w:rsidR="00044852" w:rsidRPr="00855DE5">
        <w:rPr>
          <w:rFonts w:ascii="Verdana" w:hAnsi="Verdana"/>
          <w:color w:val="000000"/>
          <w:sz w:val="24"/>
          <w:szCs w:val="24"/>
        </w:rPr>
        <w:t xml:space="preserve"> will run from </w:t>
      </w:r>
      <w:r w:rsidR="00044852" w:rsidRPr="00855DE5">
        <w:rPr>
          <w:rFonts w:ascii="Verdana" w:hAnsi="Verdana"/>
          <w:b/>
          <w:bCs/>
          <w:color w:val="000000"/>
          <w:sz w:val="24"/>
          <w:szCs w:val="24"/>
        </w:rPr>
        <w:t>7th – 30</w:t>
      </w:r>
      <w:r w:rsidR="00044852" w:rsidRPr="00855DE5">
        <w:rPr>
          <w:rFonts w:ascii="Verdana" w:hAnsi="Verdana"/>
          <w:b/>
          <w:bCs/>
          <w:color w:val="000000"/>
          <w:sz w:val="24"/>
          <w:szCs w:val="24"/>
          <w:vertAlign w:val="superscript"/>
        </w:rPr>
        <w:t>th</w:t>
      </w:r>
      <w:r w:rsidR="00044852" w:rsidRPr="00855DE5">
        <w:rPr>
          <w:rFonts w:ascii="Verdana" w:hAnsi="Verdana"/>
          <w:b/>
          <w:bCs/>
          <w:color w:val="000000"/>
          <w:sz w:val="24"/>
          <w:szCs w:val="24"/>
        </w:rPr>
        <w:t xml:space="preserve"> June.</w:t>
      </w:r>
      <w:r w:rsidR="00044852" w:rsidRPr="00855DE5">
        <w:rPr>
          <w:rFonts w:ascii="Verdana" w:hAnsi="Verdana"/>
          <w:sz w:val="24"/>
          <w:szCs w:val="24"/>
        </w:rPr>
        <w:br/>
      </w:r>
      <w:r w:rsidR="00044852" w:rsidRPr="00855DE5">
        <w:rPr>
          <w:rFonts w:ascii="Verdana" w:hAnsi="Verdana"/>
          <w:sz w:val="24"/>
          <w:szCs w:val="24"/>
        </w:rPr>
        <w:br/>
      </w:r>
      <w:r w:rsidR="00044852" w:rsidRPr="00855DE5">
        <w:rPr>
          <w:rFonts w:ascii="Verdana" w:hAnsi="Verdana"/>
          <w:color w:val="000000"/>
          <w:sz w:val="24"/>
          <w:szCs w:val="24"/>
        </w:rPr>
        <w:t xml:space="preserve">During this time, any new </w:t>
      </w:r>
      <w:r>
        <w:rPr>
          <w:rFonts w:ascii="Verdana" w:hAnsi="Verdana"/>
          <w:color w:val="000000"/>
          <w:sz w:val="24"/>
          <w:szCs w:val="24"/>
        </w:rPr>
        <w:t xml:space="preserve">schools </w:t>
      </w:r>
      <w:r w:rsidR="00044852" w:rsidRPr="00855DE5">
        <w:rPr>
          <w:rFonts w:ascii="Verdana" w:hAnsi="Verdana"/>
          <w:color w:val="000000"/>
          <w:sz w:val="24"/>
          <w:szCs w:val="24"/>
        </w:rPr>
        <w:t xml:space="preserve">member who joins the West Sussex County branch via the special </w:t>
      </w:r>
      <w:r w:rsidR="00044852" w:rsidRPr="00855DE5">
        <w:rPr>
          <w:rFonts w:ascii="Verdana" w:hAnsi="Verdana"/>
          <w:b/>
          <w:bCs/>
          <w:color w:val="000000"/>
          <w:sz w:val="24"/>
          <w:szCs w:val="24"/>
        </w:rPr>
        <w:t>250 form</w:t>
      </w:r>
      <w:r w:rsidR="00044852" w:rsidRPr="00855DE5">
        <w:rPr>
          <w:rFonts w:ascii="Verdana" w:hAnsi="Verdana"/>
          <w:color w:val="000000"/>
          <w:sz w:val="24"/>
          <w:szCs w:val="24"/>
        </w:rPr>
        <w:t xml:space="preserve"> (below) will be eligible to enter a draw for </w:t>
      </w:r>
      <w:r w:rsidR="00044852" w:rsidRPr="00855DE5">
        <w:rPr>
          <w:rFonts w:ascii="Verdana" w:hAnsi="Verdana"/>
          <w:b/>
          <w:bCs/>
          <w:color w:val="000000"/>
          <w:sz w:val="24"/>
          <w:szCs w:val="24"/>
          <w:u w:val="single"/>
        </w:rPr>
        <w:t>£250 of  vouchers</w:t>
      </w:r>
      <w:r w:rsidR="00044852" w:rsidRPr="00855DE5">
        <w:rPr>
          <w:rFonts w:ascii="Verdana" w:hAnsi="Verdana"/>
          <w:color w:val="000000"/>
          <w:sz w:val="24"/>
          <w:szCs w:val="24"/>
        </w:rPr>
        <w:t xml:space="preserve">, and so will the UNISON West Sussex </w:t>
      </w:r>
      <w:r w:rsidR="006238D6">
        <w:rPr>
          <w:rFonts w:ascii="Verdana" w:hAnsi="Verdana"/>
          <w:color w:val="000000"/>
          <w:sz w:val="24"/>
          <w:szCs w:val="24"/>
        </w:rPr>
        <w:t xml:space="preserve">schools </w:t>
      </w:r>
      <w:r w:rsidR="00044852" w:rsidRPr="00855DE5">
        <w:rPr>
          <w:rFonts w:ascii="Verdana" w:hAnsi="Verdana"/>
          <w:color w:val="000000"/>
          <w:sz w:val="24"/>
          <w:szCs w:val="24"/>
        </w:rPr>
        <w:t>member who referred them (if applicable).</w:t>
      </w:r>
    </w:p>
    <w:p w14:paraId="4CEB18A6" w14:textId="77777777" w:rsidR="00044852" w:rsidRPr="00855DE5" w:rsidRDefault="00044852" w:rsidP="00044852">
      <w:pPr>
        <w:rPr>
          <w:rFonts w:ascii="Verdana" w:hAnsi="Verdana"/>
          <w:color w:val="000000"/>
          <w:sz w:val="24"/>
          <w:szCs w:val="24"/>
        </w:rPr>
      </w:pPr>
    </w:p>
    <w:p w14:paraId="632C8B1B" w14:textId="70572627" w:rsidR="00044852" w:rsidRPr="00855DE5" w:rsidRDefault="00044852" w:rsidP="00044852">
      <w:pPr>
        <w:rPr>
          <w:rFonts w:ascii="Verdana" w:hAnsi="Verdana"/>
          <w:sz w:val="24"/>
          <w:szCs w:val="24"/>
        </w:rPr>
      </w:pPr>
      <w:r w:rsidRPr="00855DE5">
        <w:rPr>
          <w:rFonts w:ascii="Verdana" w:hAnsi="Verdana"/>
          <w:color w:val="000000"/>
          <w:sz w:val="24"/>
          <w:szCs w:val="24"/>
        </w:rPr>
        <w:t xml:space="preserve">In addition to this the school with the highest number of new </w:t>
      </w:r>
      <w:r w:rsidR="00855DE5" w:rsidRPr="00855DE5">
        <w:rPr>
          <w:rFonts w:ascii="Verdana" w:hAnsi="Verdana"/>
          <w:color w:val="000000"/>
          <w:sz w:val="24"/>
          <w:szCs w:val="24"/>
        </w:rPr>
        <w:t xml:space="preserve">members </w:t>
      </w:r>
      <w:r w:rsidRPr="00855DE5">
        <w:rPr>
          <w:rFonts w:ascii="Verdana" w:hAnsi="Verdana"/>
          <w:sz w:val="24"/>
          <w:szCs w:val="24"/>
        </w:rPr>
        <w:t>will win £250 of vouchers for school equipment of their choice.</w:t>
      </w:r>
    </w:p>
    <w:p w14:paraId="6CBBADFA" w14:textId="77777777" w:rsidR="00044852" w:rsidRPr="00855DE5" w:rsidRDefault="00044852" w:rsidP="00044852">
      <w:pPr>
        <w:rPr>
          <w:rFonts w:ascii="Verdana" w:hAnsi="Verdana"/>
          <w:sz w:val="24"/>
          <w:szCs w:val="24"/>
        </w:rPr>
      </w:pPr>
    </w:p>
    <w:p w14:paraId="770E3BDD" w14:textId="12FC9012" w:rsidR="00044852" w:rsidRPr="00855DE5" w:rsidRDefault="00044852" w:rsidP="00044852">
      <w:pPr>
        <w:rPr>
          <w:rFonts w:ascii="Verdana" w:hAnsi="Verdana"/>
          <w:sz w:val="24"/>
          <w:szCs w:val="24"/>
        </w:rPr>
      </w:pPr>
      <w:r w:rsidRPr="00855DE5">
        <w:rPr>
          <w:rFonts w:ascii="Verdana" w:hAnsi="Verdana"/>
          <w:sz w:val="24"/>
          <w:szCs w:val="24"/>
        </w:rPr>
        <w:t xml:space="preserve">Staff can join via </w:t>
      </w:r>
      <w:hyperlink r:id="rId11" w:history="1">
        <w:r w:rsidRPr="00855DE5">
          <w:rPr>
            <w:rStyle w:val="Hyperlink"/>
            <w:rFonts w:ascii="Verdana" w:hAnsi="Verdana"/>
            <w:sz w:val="24"/>
            <w:szCs w:val="24"/>
          </w:rPr>
          <w:t>http://unisonwestsussex.org.uk/join/</w:t>
        </w:r>
      </w:hyperlink>
      <w:r w:rsidRPr="00855DE5">
        <w:rPr>
          <w:rFonts w:ascii="Verdana" w:hAnsi="Verdana"/>
          <w:sz w:val="24"/>
          <w:szCs w:val="24"/>
        </w:rPr>
        <w:t xml:space="preserve"> and also find out more about member benefits at </w:t>
      </w:r>
      <w:hyperlink r:id="rId12" w:history="1">
        <w:r w:rsidRPr="00855DE5">
          <w:rPr>
            <w:rStyle w:val="Hyperlink"/>
            <w:rFonts w:ascii="Verdana" w:hAnsi="Verdana"/>
            <w:sz w:val="24"/>
            <w:szCs w:val="24"/>
          </w:rPr>
          <w:t>http://unisonwestsussex.org.uk/join/member-benefits/</w:t>
        </w:r>
      </w:hyperlink>
      <w:r w:rsidRPr="00855DE5">
        <w:rPr>
          <w:rFonts w:ascii="Verdana" w:hAnsi="Verdana"/>
          <w:sz w:val="24"/>
          <w:szCs w:val="24"/>
        </w:rPr>
        <w:t>.</w:t>
      </w:r>
    </w:p>
    <w:p w14:paraId="0CC35FFD" w14:textId="6AA491AC" w:rsidR="0031744A" w:rsidRPr="00855DE5" w:rsidRDefault="0031744A" w:rsidP="0031744A">
      <w:pPr>
        <w:pStyle w:val="NormalWeb"/>
        <w:rPr>
          <w:rFonts w:ascii="Verdana" w:hAnsi="Verdana"/>
          <w:sz w:val="24"/>
          <w:szCs w:val="24"/>
        </w:rPr>
      </w:pPr>
      <w:r w:rsidRPr="00855DE5">
        <w:rPr>
          <w:rFonts w:ascii="Verdana" w:hAnsi="Verdana"/>
          <w:sz w:val="24"/>
          <w:szCs w:val="24"/>
        </w:rPr>
        <w:t xml:space="preserve">To take up this offer, you simply need to join or recruit a friend to the UNISON West Sussex branch. In return you will </w:t>
      </w:r>
      <w:r w:rsidR="00855DE5">
        <w:rPr>
          <w:rFonts w:ascii="Verdana" w:hAnsi="Verdana"/>
          <w:sz w:val="24"/>
          <w:szCs w:val="24"/>
        </w:rPr>
        <w:t xml:space="preserve">be </w:t>
      </w:r>
      <w:r w:rsidRPr="00855DE5">
        <w:rPr>
          <w:rFonts w:ascii="Verdana" w:hAnsi="Verdana"/>
          <w:sz w:val="24"/>
          <w:szCs w:val="24"/>
        </w:rPr>
        <w:t>entered into the prize draw of £250. You can recruit as many members as you like to receive more entries.</w:t>
      </w:r>
    </w:p>
    <w:tbl>
      <w:tblPr>
        <w:tblpPr w:leftFromText="180" w:rightFromText="180" w:vertAnchor="text" w:horzAnchor="margin" w:tblpY="76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"/>
      </w:tblGrid>
      <w:tr w:rsidR="0031744A" w:rsidRPr="00855DE5" w14:paraId="1CECDDF5" w14:textId="77777777" w:rsidTr="0031744A">
        <w:trPr>
          <w:trHeight w:val="416"/>
        </w:trPr>
        <w:tc>
          <w:tcPr>
            <w:tcW w:w="421" w:type="dxa"/>
          </w:tcPr>
          <w:p w14:paraId="4285AA8E" w14:textId="77777777" w:rsidR="0031744A" w:rsidRPr="00855DE5" w:rsidRDefault="0031744A" w:rsidP="0031744A">
            <w:pPr>
              <w:pStyle w:val="NormalWeb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BC9F0BC" w14:textId="059B33C1" w:rsidR="0031744A" w:rsidRPr="00855DE5" w:rsidRDefault="00044852" w:rsidP="0031744A">
      <w:pPr>
        <w:pStyle w:val="NormalWeb"/>
        <w:rPr>
          <w:rFonts w:ascii="Verdana" w:hAnsi="Verdana"/>
          <w:sz w:val="24"/>
          <w:szCs w:val="24"/>
        </w:rPr>
      </w:pPr>
      <w:r w:rsidRPr="00855DE5">
        <w:rPr>
          <w:rFonts w:ascii="Verdana" w:hAnsi="Verdana"/>
          <w:sz w:val="24"/>
          <w:szCs w:val="24"/>
        </w:rPr>
        <w:br/>
      </w:r>
      <w:r w:rsidR="0031744A" w:rsidRPr="00855DE5">
        <w:rPr>
          <w:rFonts w:ascii="Verdana" w:hAnsi="Verdana"/>
          <w:sz w:val="24"/>
          <w:szCs w:val="24"/>
        </w:rPr>
        <w:t>Email us below the following information:</w:t>
      </w:r>
    </w:p>
    <w:tbl>
      <w:tblPr>
        <w:tblpPr w:leftFromText="180" w:rightFromText="180" w:vertAnchor="text" w:horzAnchor="margin" w:tblpY="4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1"/>
      </w:tblGrid>
      <w:tr w:rsidR="0031744A" w:rsidRPr="00855DE5" w14:paraId="4D6B963F" w14:textId="77777777" w:rsidTr="0031744A">
        <w:trPr>
          <w:trHeight w:val="416"/>
        </w:trPr>
        <w:tc>
          <w:tcPr>
            <w:tcW w:w="421" w:type="dxa"/>
          </w:tcPr>
          <w:p w14:paraId="5C15DA7B" w14:textId="77777777" w:rsidR="0031744A" w:rsidRPr="00855DE5" w:rsidRDefault="0031744A" w:rsidP="0031744A">
            <w:pPr>
              <w:pStyle w:val="NormalWeb"/>
              <w:rPr>
                <w:rFonts w:ascii="Verdana" w:hAnsi="Verdana"/>
                <w:sz w:val="24"/>
                <w:szCs w:val="24"/>
              </w:rPr>
            </w:pPr>
          </w:p>
        </w:tc>
      </w:tr>
    </w:tbl>
    <w:p w14:paraId="2E1D2BC3" w14:textId="5DB87131" w:rsidR="0031744A" w:rsidRPr="00855DE5" w:rsidRDefault="0031744A" w:rsidP="0031744A">
      <w:pPr>
        <w:pStyle w:val="NormalWeb"/>
        <w:rPr>
          <w:rFonts w:ascii="Verdana" w:hAnsi="Verdana"/>
          <w:sz w:val="24"/>
          <w:szCs w:val="24"/>
        </w:rPr>
      </w:pPr>
      <w:r w:rsidRPr="00855DE5">
        <w:rPr>
          <w:rFonts w:ascii="Verdana" w:hAnsi="Verdana"/>
          <w:sz w:val="24"/>
          <w:szCs w:val="24"/>
        </w:rPr>
        <w:t>New joiner</w:t>
      </w:r>
    </w:p>
    <w:p w14:paraId="1CC542B2" w14:textId="1E484002" w:rsidR="0031744A" w:rsidRPr="00855DE5" w:rsidRDefault="0031744A" w:rsidP="0031744A">
      <w:pPr>
        <w:pStyle w:val="NormalWeb"/>
        <w:rPr>
          <w:rFonts w:ascii="Verdana" w:hAnsi="Verdana"/>
          <w:sz w:val="24"/>
          <w:szCs w:val="24"/>
        </w:rPr>
      </w:pPr>
      <w:r w:rsidRPr="00855DE5">
        <w:rPr>
          <w:rFonts w:ascii="Verdana" w:hAnsi="Verdana"/>
          <w:sz w:val="24"/>
          <w:szCs w:val="24"/>
        </w:rPr>
        <w:t>Referee</w:t>
      </w:r>
    </w:p>
    <w:p w14:paraId="7D2524E6" w14:textId="77777777" w:rsidR="0031744A" w:rsidRPr="00855DE5" w:rsidRDefault="0031744A" w:rsidP="0031744A">
      <w:pPr>
        <w:pStyle w:val="NormalWeb"/>
        <w:rPr>
          <w:rFonts w:ascii="Verdana" w:hAnsi="Verdana"/>
          <w:sz w:val="24"/>
          <w:szCs w:val="24"/>
        </w:rPr>
      </w:pPr>
      <w:r w:rsidRPr="00855DE5">
        <w:rPr>
          <w:rFonts w:ascii="Verdana" w:hAnsi="Verdana"/>
          <w:sz w:val="24"/>
          <w:szCs w:val="24"/>
        </w:rPr>
        <w:t xml:space="preserve">Your </w:t>
      </w:r>
      <w:proofErr w:type="gramStart"/>
      <w:r w:rsidRPr="00855DE5">
        <w:rPr>
          <w:rFonts w:ascii="Verdana" w:hAnsi="Verdana"/>
          <w:sz w:val="24"/>
          <w:szCs w:val="24"/>
        </w:rPr>
        <w:t>name:_</w:t>
      </w:r>
      <w:proofErr w:type="gramEnd"/>
      <w:r w:rsidRPr="00855DE5">
        <w:rPr>
          <w:rFonts w:ascii="Verdana" w:hAnsi="Verdana"/>
          <w:sz w:val="24"/>
          <w:szCs w:val="24"/>
        </w:rPr>
        <w:t>______________________________________________</w:t>
      </w:r>
    </w:p>
    <w:p w14:paraId="150597A3" w14:textId="54CC6212" w:rsidR="0031744A" w:rsidRPr="00855DE5" w:rsidRDefault="0031744A" w:rsidP="0031744A">
      <w:pPr>
        <w:pStyle w:val="NormalWeb"/>
        <w:rPr>
          <w:rFonts w:ascii="Verdana" w:hAnsi="Verdana"/>
          <w:sz w:val="24"/>
          <w:szCs w:val="24"/>
        </w:rPr>
      </w:pPr>
      <w:r w:rsidRPr="00855DE5">
        <w:rPr>
          <w:rFonts w:ascii="Verdana" w:hAnsi="Verdana"/>
          <w:sz w:val="24"/>
          <w:szCs w:val="24"/>
        </w:rPr>
        <w:t xml:space="preserve">Your </w:t>
      </w:r>
      <w:proofErr w:type="gramStart"/>
      <w:r w:rsidRPr="00855DE5">
        <w:rPr>
          <w:rFonts w:ascii="Verdana" w:hAnsi="Verdana"/>
          <w:sz w:val="24"/>
          <w:szCs w:val="24"/>
        </w:rPr>
        <w:t>email:_</w:t>
      </w:r>
      <w:proofErr w:type="gramEnd"/>
      <w:r w:rsidRPr="00855DE5">
        <w:rPr>
          <w:rFonts w:ascii="Verdana" w:hAnsi="Verdana"/>
          <w:sz w:val="24"/>
          <w:szCs w:val="24"/>
        </w:rPr>
        <w:t>______________________________________________</w:t>
      </w:r>
    </w:p>
    <w:p w14:paraId="3FDB221C" w14:textId="49114D88" w:rsidR="0031744A" w:rsidRPr="00855DE5" w:rsidRDefault="0031744A" w:rsidP="0031744A">
      <w:pPr>
        <w:pStyle w:val="NormalWeb"/>
        <w:rPr>
          <w:rFonts w:ascii="Verdana" w:hAnsi="Verdana"/>
          <w:sz w:val="24"/>
          <w:szCs w:val="24"/>
        </w:rPr>
      </w:pPr>
      <w:r w:rsidRPr="00855DE5">
        <w:rPr>
          <w:rFonts w:ascii="Verdana" w:hAnsi="Verdana"/>
          <w:sz w:val="24"/>
          <w:szCs w:val="24"/>
        </w:rPr>
        <w:t xml:space="preserve">Your </w:t>
      </w:r>
      <w:proofErr w:type="gramStart"/>
      <w:r w:rsidRPr="00855DE5">
        <w:rPr>
          <w:rFonts w:ascii="Verdana" w:hAnsi="Verdana"/>
          <w:sz w:val="24"/>
          <w:szCs w:val="24"/>
        </w:rPr>
        <w:t>school:_</w:t>
      </w:r>
      <w:proofErr w:type="gramEnd"/>
      <w:r w:rsidRPr="00855DE5">
        <w:rPr>
          <w:rFonts w:ascii="Verdana" w:hAnsi="Verdana"/>
          <w:sz w:val="24"/>
          <w:szCs w:val="24"/>
        </w:rPr>
        <w:t>______________________________________________</w:t>
      </w:r>
    </w:p>
    <w:p w14:paraId="6EE591B6" w14:textId="717A923D" w:rsidR="00855DE5" w:rsidRPr="00855DE5" w:rsidRDefault="00855DE5" w:rsidP="0031744A">
      <w:pPr>
        <w:pStyle w:val="NormalWeb"/>
        <w:rPr>
          <w:rFonts w:ascii="Verdana" w:hAnsi="Verdana"/>
          <w:sz w:val="24"/>
          <w:szCs w:val="24"/>
        </w:rPr>
      </w:pPr>
      <w:r w:rsidRPr="00855DE5">
        <w:rPr>
          <w:rFonts w:ascii="Verdana" w:hAnsi="Verdana"/>
          <w:sz w:val="24"/>
          <w:szCs w:val="24"/>
        </w:rPr>
        <w:t xml:space="preserve">Referees </w:t>
      </w:r>
      <w:proofErr w:type="gramStart"/>
      <w:r w:rsidRPr="00855DE5">
        <w:rPr>
          <w:rFonts w:ascii="Verdana" w:hAnsi="Verdana"/>
          <w:sz w:val="24"/>
          <w:szCs w:val="24"/>
        </w:rPr>
        <w:t>only :</w:t>
      </w:r>
      <w:proofErr w:type="gramEnd"/>
      <w:r w:rsidRPr="00855DE5">
        <w:rPr>
          <w:rFonts w:ascii="Verdana" w:hAnsi="Verdana"/>
          <w:sz w:val="24"/>
          <w:szCs w:val="24"/>
        </w:rPr>
        <w:t xml:space="preserve"> </w:t>
      </w:r>
    </w:p>
    <w:p w14:paraId="1296FEB1" w14:textId="3B640860" w:rsidR="0031744A" w:rsidRPr="00855DE5" w:rsidRDefault="0031744A" w:rsidP="0031744A">
      <w:pPr>
        <w:pStyle w:val="NormalWeb"/>
        <w:rPr>
          <w:rFonts w:ascii="Verdana" w:hAnsi="Verdana"/>
          <w:sz w:val="24"/>
          <w:szCs w:val="24"/>
        </w:rPr>
      </w:pPr>
      <w:r w:rsidRPr="00855DE5">
        <w:rPr>
          <w:rFonts w:ascii="Verdana" w:hAnsi="Verdana"/>
          <w:sz w:val="24"/>
          <w:szCs w:val="24"/>
        </w:rPr>
        <w:t xml:space="preserve">I nominate [insert </w:t>
      </w:r>
      <w:proofErr w:type="gramStart"/>
      <w:r w:rsidRPr="00855DE5">
        <w:rPr>
          <w:rFonts w:ascii="Verdana" w:hAnsi="Verdana"/>
          <w:sz w:val="24"/>
          <w:szCs w:val="24"/>
        </w:rPr>
        <w:t>name]_</w:t>
      </w:r>
      <w:proofErr w:type="gramEnd"/>
      <w:r w:rsidRPr="00855DE5">
        <w:rPr>
          <w:rFonts w:ascii="Verdana" w:hAnsi="Verdana"/>
          <w:sz w:val="24"/>
          <w:szCs w:val="24"/>
        </w:rPr>
        <w:t>____________________________________ to join UNISON West Sussex.</w:t>
      </w:r>
    </w:p>
    <w:p w14:paraId="45B581CD" w14:textId="7A4A51EA" w:rsidR="0031744A" w:rsidRPr="00855DE5" w:rsidRDefault="0031744A" w:rsidP="0031744A">
      <w:pPr>
        <w:pStyle w:val="NormalWeb"/>
        <w:rPr>
          <w:rFonts w:ascii="Verdana" w:hAnsi="Verdana"/>
          <w:sz w:val="24"/>
          <w:szCs w:val="24"/>
        </w:rPr>
      </w:pPr>
      <w:r w:rsidRPr="00855DE5">
        <w:rPr>
          <w:rFonts w:ascii="Verdana" w:hAnsi="Verdana"/>
          <w:sz w:val="24"/>
          <w:szCs w:val="24"/>
        </w:rPr>
        <w:t xml:space="preserve">The new member must join </w:t>
      </w:r>
      <w:r w:rsidR="00855DE5" w:rsidRPr="00855DE5">
        <w:rPr>
          <w:rFonts w:ascii="Verdana" w:hAnsi="Verdana"/>
          <w:sz w:val="24"/>
          <w:szCs w:val="24"/>
        </w:rPr>
        <w:t>by 30</w:t>
      </w:r>
      <w:r w:rsidR="00855DE5" w:rsidRPr="00855DE5">
        <w:rPr>
          <w:rFonts w:ascii="Verdana" w:hAnsi="Verdana"/>
          <w:sz w:val="24"/>
          <w:szCs w:val="24"/>
          <w:vertAlign w:val="superscript"/>
        </w:rPr>
        <w:t>th</w:t>
      </w:r>
      <w:r w:rsidR="00855DE5" w:rsidRPr="00855DE5">
        <w:rPr>
          <w:rFonts w:ascii="Verdana" w:hAnsi="Verdana"/>
          <w:sz w:val="24"/>
          <w:szCs w:val="24"/>
        </w:rPr>
        <w:t xml:space="preserve"> June 2021 </w:t>
      </w:r>
      <w:r w:rsidRPr="00855DE5">
        <w:rPr>
          <w:rFonts w:ascii="Verdana" w:hAnsi="Verdana"/>
          <w:sz w:val="24"/>
          <w:szCs w:val="24"/>
        </w:rPr>
        <w:t xml:space="preserve">and is only applicable to members </w:t>
      </w:r>
      <w:r w:rsidR="00F47E3B">
        <w:rPr>
          <w:rFonts w:ascii="Verdana" w:hAnsi="Verdana"/>
          <w:sz w:val="24"/>
          <w:szCs w:val="24"/>
        </w:rPr>
        <w:t xml:space="preserve">working in a school </w:t>
      </w:r>
      <w:r w:rsidRPr="00855DE5">
        <w:rPr>
          <w:rFonts w:ascii="Verdana" w:hAnsi="Verdana"/>
          <w:sz w:val="24"/>
          <w:szCs w:val="24"/>
        </w:rPr>
        <w:t xml:space="preserve">who are eligible </w:t>
      </w:r>
      <w:r w:rsidR="00F47E3B">
        <w:rPr>
          <w:rFonts w:ascii="Verdana" w:hAnsi="Verdana"/>
          <w:sz w:val="24"/>
          <w:szCs w:val="24"/>
        </w:rPr>
        <w:t xml:space="preserve">to for </w:t>
      </w:r>
      <w:r w:rsidRPr="00855DE5">
        <w:rPr>
          <w:rFonts w:ascii="Verdana" w:hAnsi="Verdana"/>
          <w:sz w:val="24"/>
          <w:szCs w:val="24"/>
        </w:rPr>
        <w:t xml:space="preserve">the UNISON West Sussex branch (our sister branches are not participants in this scheme). </w:t>
      </w:r>
      <w:r w:rsidR="00855DE5" w:rsidRPr="00855DE5">
        <w:rPr>
          <w:rFonts w:ascii="Verdana" w:hAnsi="Verdana"/>
          <w:sz w:val="24"/>
          <w:szCs w:val="24"/>
        </w:rPr>
        <w:t>Winners will be notified by email and a recording of the draw will be available on the UNISON West Sussex branch website.</w:t>
      </w:r>
    </w:p>
    <w:p w14:paraId="16FD779E" w14:textId="31086A84" w:rsidR="00F84DA3" w:rsidRPr="00F84DA3" w:rsidRDefault="0031744A" w:rsidP="00F84DA3">
      <w:pPr>
        <w:pStyle w:val="NormalWeb"/>
        <w:rPr>
          <w:rFonts w:ascii="Verdana" w:hAnsi="Verdana"/>
          <w:sz w:val="24"/>
          <w:szCs w:val="24"/>
        </w:rPr>
      </w:pPr>
      <w:r w:rsidRPr="00855DE5">
        <w:rPr>
          <w:rFonts w:ascii="Verdana" w:hAnsi="Verdana"/>
          <w:sz w:val="24"/>
          <w:szCs w:val="24"/>
        </w:rPr>
        <w:t xml:space="preserve">Email to </w:t>
      </w:r>
      <w:hyperlink r:id="rId13" w:history="1">
        <w:r w:rsidRPr="00855DE5">
          <w:rPr>
            <w:rStyle w:val="Hyperlink"/>
            <w:rFonts w:ascii="Verdana" w:hAnsi="Verdana"/>
            <w:sz w:val="24"/>
            <w:szCs w:val="24"/>
          </w:rPr>
          <w:t>office.unison@westsussex.gov.uk</w:t>
        </w:r>
      </w:hyperlink>
      <w:r w:rsidRPr="00855DE5">
        <w:rPr>
          <w:rFonts w:ascii="Verdana" w:hAnsi="Verdana"/>
          <w:sz w:val="24"/>
          <w:szCs w:val="24"/>
        </w:rPr>
        <w:t xml:space="preserve"> or print and post to: UNISON West Sussex, County Hall, West Street, Chichester, PO19 1RQ.</w:t>
      </w:r>
    </w:p>
    <w:sectPr w:rsidR="00F84DA3" w:rsidRPr="00F84DA3" w:rsidSect="00F84DA3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0BA270" w14:textId="77777777" w:rsidR="00590466" w:rsidRDefault="00590466" w:rsidP="00590466">
      <w:r>
        <w:separator/>
      </w:r>
    </w:p>
  </w:endnote>
  <w:endnote w:type="continuationSeparator" w:id="0">
    <w:p w14:paraId="64EB6D9C" w14:textId="77777777" w:rsidR="00590466" w:rsidRDefault="00590466" w:rsidP="00590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00737B" w14:textId="77777777" w:rsidR="00590466" w:rsidRDefault="00590466" w:rsidP="00590466">
      <w:r>
        <w:separator/>
      </w:r>
    </w:p>
  </w:footnote>
  <w:footnote w:type="continuationSeparator" w:id="0">
    <w:p w14:paraId="2322F856" w14:textId="77777777" w:rsidR="00590466" w:rsidRDefault="00590466" w:rsidP="00590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978E4D" w14:textId="1ED3E57A" w:rsidR="00590466" w:rsidRDefault="00F84DA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97E570B" wp14:editId="7026DE77">
          <wp:simplePos x="0" y="0"/>
          <wp:positionH relativeFrom="margin">
            <wp:posOffset>-473075</wp:posOffset>
          </wp:positionH>
          <wp:positionV relativeFrom="paragraph">
            <wp:posOffset>-450215</wp:posOffset>
          </wp:positionV>
          <wp:extent cx="7559676" cy="1983030"/>
          <wp:effectExtent l="0" t="0" r="317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467"/>
                  <a:stretch/>
                </pic:blipFill>
                <pic:spPr bwMode="auto">
                  <a:xfrm>
                    <a:off x="0" y="0"/>
                    <a:ext cx="7559676" cy="1983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52"/>
    <w:rsid w:val="00044852"/>
    <w:rsid w:val="001726D5"/>
    <w:rsid w:val="0031744A"/>
    <w:rsid w:val="004D2F51"/>
    <w:rsid w:val="00590466"/>
    <w:rsid w:val="006238D6"/>
    <w:rsid w:val="00855DE5"/>
    <w:rsid w:val="00F47E3B"/>
    <w:rsid w:val="00F84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68DE4C4"/>
  <w15:chartTrackingRefBased/>
  <w15:docId w15:val="{C3375028-95E4-4B7C-9501-C6890D66F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85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44852"/>
    <w:rPr>
      <w:b/>
      <w:bCs/>
    </w:rPr>
  </w:style>
  <w:style w:type="character" w:styleId="Hyperlink">
    <w:name w:val="Hyperlink"/>
    <w:basedOn w:val="DefaultParagraphFont"/>
    <w:uiPriority w:val="99"/>
    <w:unhideWhenUsed/>
    <w:rsid w:val="0004485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85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1744A"/>
    <w:pPr>
      <w:spacing w:before="100" w:beforeAutospacing="1" w:after="100" w:afterAutospacing="1"/>
    </w:pPr>
    <w:rPr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904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90466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904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0466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ffice.unison@westsussex.gov.uk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unisonwestsussex.org.uk/join/member-benefits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unisonwestsussex.org.uk/join/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3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42CB9C1FD6D3DB4E87941FBFDFC9D74B" ma:contentTypeVersion="3" ma:contentTypeDescription="" ma:contentTypeScope="" ma:versionID="9ac3d956bbfeb59d0c032bf2bcbd6203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ef73f235f06706121e40e2d0da045e23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c3d52720-57e2-4ade-b625-bbb577b4322f}" ma:internalName="TaxCatchAll" ma:showField="CatchAllData" ma:web="e853f305-7df9-4075-afd1-453bd46f1b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c3d52720-57e2-4ade-b625-bbb577b4322f}" ma:internalName="TaxCatchAllLabel" ma:readOnly="true" ma:showField="CatchAllDataLabel" ma:web="e853f305-7df9-4075-afd1-453bd46f1b3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f738bf69-edc2-4bcb-a691-0d56be9b450c;2021-06-02 10:07:28;AUTOCLASSIFIED;WSCC Category:2021-06-02 10:07:28|False||AUTOCLASSIFIED|2021-06-02 10:07:28|UNDEFINED|00000000-0000-0000-0000-000000000000;False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Props1.xml><?xml version="1.0" encoding="utf-8"?>
<ds:datastoreItem xmlns:ds="http://schemas.openxmlformats.org/officeDocument/2006/customXml" ds:itemID="{CB493492-1B3B-4391-BD59-1089C8419509}"/>
</file>

<file path=customXml/itemProps2.xml><?xml version="1.0" encoding="utf-8"?>
<ds:datastoreItem xmlns:ds="http://schemas.openxmlformats.org/officeDocument/2006/customXml" ds:itemID="{C8237A97-B36B-40FB-AD22-ACA383E9AB24}"/>
</file>

<file path=customXml/itemProps3.xml><?xml version="1.0" encoding="utf-8"?>
<ds:datastoreItem xmlns:ds="http://schemas.openxmlformats.org/officeDocument/2006/customXml" ds:itemID="{92C0F038-2F30-4CDD-BEC0-D6EA4FFC22AA}"/>
</file>

<file path=customXml/itemProps4.xml><?xml version="1.0" encoding="utf-8"?>
<ds:datastoreItem xmlns:ds="http://schemas.openxmlformats.org/officeDocument/2006/customXml" ds:itemID="{7458D88F-175B-4F82-894A-1CD033A14893}"/>
</file>

<file path=customXml/itemProps5.xml><?xml version="1.0" encoding="utf-8"?>
<ds:datastoreItem xmlns:ds="http://schemas.openxmlformats.org/officeDocument/2006/customXml" ds:itemID="{9AD35396-DD80-4366-A835-A238ADB816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Walker</dc:creator>
  <cp:keywords/>
  <dc:description/>
  <cp:lastModifiedBy>Victoria Bowman</cp:lastModifiedBy>
  <cp:revision>5</cp:revision>
  <dcterms:created xsi:type="dcterms:W3CDTF">2021-05-27T19:23:00Z</dcterms:created>
  <dcterms:modified xsi:type="dcterms:W3CDTF">2021-06-02T08:52:00Z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0x01010008FB9B3217D433459C91B5CF793C1D790042CB9C1FD6D3DB4E87941FBFDFC9D74B</vt:lpwstr>
  </property>
  <property fmtid="{D5CDD505-2E9C-101B-9397-08002B2CF9AE}" pid="3" name="WSCC Category">
    <vt:lpwstr/>
  </property>
</Properties>
</file>