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476B7" w14:textId="09A73AF9" w:rsidR="00046A0A" w:rsidRPr="00441212" w:rsidRDefault="006C390F" w:rsidP="00C56148">
      <w:pPr>
        <w:jc w:val="center"/>
        <w:rPr>
          <w:rFonts w:ascii="72 Black" w:hAnsi="72 Black" w:cs="72 Black"/>
          <w:color w:val="FF0000"/>
          <w:sz w:val="44"/>
          <w:szCs w:val="44"/>
          <w:u w:val="single"/>
        </w:rPr>
      </w:pPr>
      <w:r w:rsidRPr="00441212">
        <w:rPr>
          <w:rFonts w:ascii="72 Black" w:hAnsi="72 Black" w:cs="72 Black"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57216" behindDoc="1" locked="0" layoutInCell="1" allowOverlap="1" wp14:anchorId="694503BE" wp14:editId="4DE5DB84">
            <wp:simplePos x="0" y="0"/>
            <wp:positionH relativeFrom="margin">
              <wp:posOffset>-247650</wp:posOffset>
            </wp:positionH>
            <wp:positionV relativeFrom="paragraph">
              <wp:posOffset>19050</wp:posOffset>
            </wp:positionV>
            <wp:extent cx="21812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06" y="21493"/>
                <wp:lineTo x="21506" y="0"/>
                <wp:lineTo x="0" y="0"/>
              </wp:wrapPolygon>
            </wp:wrapTight>
            <wp:docPr id="1649714118" name="Picture 1" descr="A flag with a red white and black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714118" name="Picture 1" descr="A flag with a red white and black fla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148" w:rsidRPr="00441212">
        <w:rPr>
          <w:rFonts w:ascii="72 Black" w:hAnsi="72 Black" w:cs="72 Black"/>
          <w:color w:val="FF0000"/>
          <w:sz w:val="44"/>
          <w:szCs w:val="44"/>
          <w:u w:val="single"/>
        </w:rPr>
        <w:t>U</w:t>
      </w:r>
      <w:r w:rsidR="00A8195B">
        <w:rPr>
          <w:rFonts w:ascii="72 Black" w:hAnsi="72 Black" w:cs="72 Black"/>
          <w:color w:val="FF0000"/>
          <w:sz w:val="44"/>
          <w:szCs w:val="44"/>
          <w:u w:val="single"/>
        </w:rPr>
        <w:t>NISON</w:t>
      </w:r>
      <w:r w:rsidR="00C56148" w:rsidRPr="00441212">
        <w:rPr>
          <w:rFonts w:ascii="72 Black" w:hAnsi="72 Black" w:cs="72 Black"/>
          <w:color w:val="FF0000"/>
          <w:sz w:val="44"/>
          <w:szCs w:val="44"/>
          <w:u w:val="single"/>
        </w:rPr>
        <w:t xml:space="preserve"> Fundraising</w:t>
      </w:r>
      <w:r w:rsidR="00F20879">
        <w:rPr>
          <w:rFonts w:ascii="72 Black" w:hAnsi="72 Black" w:cs="72 Black"/>
          <w:color w:val="FF0000"/>
          <w:sz w:val="44"/>
          <w:szCs w:val="44"/>
          <w:u w:val="single"/>
        </w:rPr>
        <w:t xml:space="preserve"> </w:t>
      </w:r>
      <w:r w:rsidR="00C56148" w:rsidRPr="00441212">
        <w:rPr>
          <w:rFonts w:ascii="72 Black" w:hAnsi="72 Black" w:cs="72 Black"/>
          <w:color w:val="FF0000"/>
          <w:sz w:val="44"/>
          <w:szCs w:val="44"/>
          <w:u w:val="single"/>
        </w:rPr>
        <w:t>Event</w:t>
      </w:r>
      <w:r w:rsidR="00A8195B">
        <w:rPr>
          <w:rFonts w:ascii="72 Black" w:hAnsi="72 Black" w:cs="72 Black"/>
          <w:color w:val="FF0000"/>
          <w:sz w:val="44"/>
          <w:szCs w:val="44"/>
          <w:u w:val="single"/>
        </w:rPr>
        <w:t>s</w:t>
      </w:r>
    </w:p>
    <w:p w14:paraId="41BC07B1" w14:textId="3D2617B9" w:rsidR="00441212" w:rsidRPr="00441212" w:rsidRDefault="00441212" w:rsidP="00236076">
      <w:pPr>
        <w:contextualSpacing/>
        <w:jc w:val="center"/>
        <w:rPr>
          <w:rFonts w:ascii="72 Black" w:hAnsi="72 Black" w:cs="72 Black"/>
          <w:sz w:val="32"/>
          <w:szCs w:val="32"/>
        </w:rPr>
      </w:pPr>
      <w:r w:rsidRPr="00441212">
        <w:rPr>
          <w:rFonts w:ascii="72 Black" w:hAnsi="72 Black" w:cs="72 Black"/>
          <w:sz w:val="32"/>
          <w:szCs w:val="32"/>
        </w:rPr>
        <w:t>U</w:t>
      </w:r>
      <w:r w:rsidR="00A8195B">
        <w:rPr>
          <w:rFonts w:ascii="72 Black" w:hAnsi="72 Black" w:cs="72 Black"/>
          <w:sz w:val="32"/>
          <w:szCs w:val="32"/>
        </w:rPr>
        <w:t>NISON</w:t>
      </w:r>
      <w:r w:rsidRPr="00441212">
        <w:rPr>
          <w:rFonts w:ascii="72 Black" w:hAnsi="72 Black" w:cs="72 Black"/>
          <w:sz w:val="32"/>
          <w:szCs w:val="32"/>
        </w:rPr>
        <w:t xml:space="preserve"> is organising the following fundraising events across West Sussex in September:</w:t>
      </w:r>
    </w:p>
    <w:p w14:paraId="39D6A4DF" w14:textId="04FA3CB4" w:rsidR="00441212" w:rsidRDefault="00441212" w:rsidP="00236076">
      <w:pPr>
        <w:contextualSpacing/>
        <w:jc w:val="center"/>
        <w:rPr>
          <w:rFonts w:ascii="72 Black" w:hAnsi="72 Black" w:cs="72 Black"/>
          <w:color w:val="4EA72E" w:themeColor="accent6"/>
          <w:sz w:val="36"/>
          <w:szCs w:val="36"/>
        </w:rPr>
      </w:pPr>
    </w:p>
    <w:p w14:paraId="14E095F9" w14:textId="1AB17146" w:rsidR="00441212" w:rsidRDefault="00AD7FB3" w:rsidP="00236076">
      <w:pPr>
        <w:contextualSpacing/>
        <w:jc w:val="center"/>
        <w:rPr>
          <w:rFonts w:ascii="72 Black" w:hAnsi="72 Black" w:cs="72 Black"/>
          <w:color w:val="4EA72E" w:themeColor="accent6"/>
          <w:sz w:val="36"/>
          <w:szCs w:val="36"/>
        </w:rPr>
      </w:pPr>
      <w:r>
        <w:rPr>
          <w:rFonts w:ascii="72 Black" w:hAnsi="72 Black" w:cs="72 Black"/>
          <w:color w:val="4EA72E" w:themeColor="accent6"/>
          <w:sz w:val="36"/>
          <w:szCs w:val="36"/>
        </w:rPr>
        <w:br/>
      </w:r>
    </w:p>
    <w:p w14:paraId="15DFD2AC" w14:textId="582D6820" w:rsidR="00441212" w:rsidRPr="00AD7FB3" w:rsidRDefault="00441212" w:rsidP="00441212">
      <w:pPr>
        <w:pStyle w:val="ListParagraph"/>
        <w:numPr>
          <w:ilvl w:val="0"/>
          <w:numId w:val="2"/>
        </w:numPr>
        <w:rPr>
          <w:rFonts w:ascii="72 Black" w:hAnsi="72 Black" w:cs="72 Black"/>
          <w:color w:val="4EA72E" w:themeColor="accent6"/>
          <w:sz w:val="40"/>
          <w:szCs w:val="40"/>
        </w:rPr>
      </w:pPr>
      <w:r w:rsidRPr="00AD7FB3">
        <w:rPr>
          <w:rFonts w:ascii="72 Black" w:hAnsi="72 Black" w:cs="72 Black"/>
          <w:color w:val="4EA72E" w:themeColor="accent6"/>
          <w:sz w:val="40"/>
          <w:szCs w:val="40"/>
        </w:rPr>
        <w:t>Wednesday 10</w:t>
      </w:r>
      <w:r w:rsidRPr="00AD7FB3">
        <w:rPr>
          <w:rFonts w:ascii="72 Black" w:hAnsi="72 Black" w:cs="72 Black"/>
          <w:color w:val="4EA72E" w:themeColor="accent6"/>
          <w:sz w:val="40"/>
          <w:szCs w:val="40"/>
          <w:vertAlign w:val="superscript"/>
        </w:rPr>
        <w:t>th</w:t>
      </w:r>
      <w:r w:rsidRPr="00AD7FB3">
        <w:rPr>
          <w:rFonts w:ascii="72 Black" w:hAnsi="72 Black" w:cs="72 Black"/>
          <w:color w:val="4EA72E" w:themeColor="accent6"/>
          <w:sz w:val="40"/>
          <w:szCs w:val="40"/>
        </w:rPr>
        <w:t xml:space="preserve"> September </w:t>
      </w:r>
      <w:r w:rsidRPr="00AD7FB3">
        <w:rPr>
          <w:rFonts w:ascii="72 Black" w:hAnsi="72 Black" w:cs="72 Black"/>
          <w:sz w:val="40"/>
          <w:szCs w:val="40"/>
        </w:rPr>
        <w:t xml:space="preserve">Peglar Lounge, County Hall, Chichester </w:t>
      </w:r>
      <w:r w:rsidRPr="00AD7FB3">
        <w:rPr>
          <w:rFonts w:ascii="72 Black" w:hAnsi="72 Black" w:cs="72 Black"/>
          <w:color w:val="FF0000"/>
          <w:sz w:val="40"/>
          <w:szCs w:val="40"/>
        </w:rPr>
        <w:t>12-2pm</w:t>
      </w:r>
    </w:p>
    <w:p w14:paraId="752C2163" w14:textId="2C0AFE8B" w:rsidR="00441212" w:rsidRPr="00AD7FB3" w:rsidRDefault="00441212" w:rsidP="00441212">
      <w:pPr>
        <w:pStyle w:val="ListParagraph"/>
        <w:numPr>
          <w:ilvl w:val="0"/>
          <w:numId w:val="2"/>
        </w:numPr>
        <w:rPr>
          <w:rFonts w:ascii="72 Black" w:hAnsi="72 Black" w:cs="72 Black"/>
          <w:color w:val="4EA72E" w:themeColor="accent6"/>
          <w:sz w:val="40"/>
          <w:szCs w:val="40"/>
        </w:rPr>
      </w:pPr>
      <w:r w:rsidRPr="00AD7FB3">
        <w:rPr>
          <w:rFonts w:ascii="72 Black" w:hAnsi="72 Black" w:cs="72 Black"/>
          <w:color w:val="4EA72E" w:themeColor="accent6"/>
          <w:sz w:val="40"/>
          <w:szCs w:val="40"/>
        </w:rPr>
        <w:t>Wednesday 17</w:t>
      </w:r>
      <w:r w:rsidRPr="00AD7FB3">
        <w:rPr>
          <w:rFonts w:ascii="72 Black" w:hAnsi="72 Black" w:cs="72 Black"/>
          <w:color w:val="4EA72E" w:themeColor="accent6"/>
          <w:sz w:val="40"/>
          <w:szCs w:val="40"/>
          <w:vertAlign w:val="superscript"/>
        </w:rPr>
        <w:t>th</w:t>
      </w:r>
      <w:r w:rsidRPr="00AD7FB3">
        <w:rPr>
          <w:rFonts w:ascii="72 Black" w:hAnsi="72 Black" w:cs="72 Black"/>
          <w:color w:val="4EA72E" w:themeColor="accent6"/>
          <w:sz w:val="40"/>
          <w:szCs w:val="40"/>
        </w:rPr>
        <w:t xml:space="preserve"> September, </w:t>
      </w:r>
      <w:r w:rsidRPr="00AD7FB3">
        <w:rPr>
          <w:rFonts w:ascii="72 Black" w:hAnsi="72 Black" w:cs="72 Black"/>
          <w:sz w:val="40"/>
          <w:szCs w:val="40"/>
        </w:rPr>
        <w:t xml:space="preserve">Ground Floor </w:t>
      </w:r>
      <w:r w:rsidR="00AD0C8E">
        <w:rPr>
          <w:rFonts w:ascii="72 Black" w:hAnsi="72 Black" w:cs="72 Black"/>
          <w:sz w:val="40"/>
          <w:szCs w:val="40"/>
        </w:rPr>
        <w:t>c</w:t>
      </w:r>
      <w:r w:rsidRPr="00AD7FB3">
        <w:rPr>
          <w:rFonts w:ascii="72 Black" w:hAnsi="72 Black" w:cs="72 Black"/>
          <w:sz w:val="40"/>
          <w:szCs w:val="40"/>
        </w:rPr>
        <w:t xml:space="preserve">anteen, County Hall, Horsham </w:t>
      </w:r>
      <w:r w:rsidRPr="00AD7FB3">
        <w:rPr>
          <w:rFonts w:ascii="72 Black" w:hAnsi="72 Black" w:cs="72 Black"/>
          <w:color w:val="FF0000"/>
          <w:sz w:val="40"/>
          <w:szCs w:val="40"/>
        </w:rPr>
        <w:t>12-2pm</w:t>
      </w:r>
    </w:p>
    <w:p w14:paraId="4D284486" w14:textId="2453378A" w:rsidR="00441212" w:rsidRPr="00AD7FB3" w:rsidRDefault="00441212" w:rsidP="00441212">
      <w:pPr>
        <w:pStyle w:val="ListParagraph"/>
        <w:numPr>
          <w:ilvl w:val="0"/>
          <w:numId w:val="2"/>
        </w:numPr>
        <w:rPr>
          <w:rFonts w:ascii="72 Black" w:hAnsi="72 Black" w:cs="72 Black"/>
          <w:color w:val="4EA72E" w:themeColor="accent6"/>
          <w:sz w:val="40"/>
          <w:szCs w:val="40"/>
        </w:rPr>
      </w:pPr>
      <w:r w:rsidRPr="00AD7FB3">
        <w:rPr>
          <w:rFonts w:ascii="72 Black" w:hAnsi="72 Black" w:cs="72 Black"/>
          <w:color w:val="4EA72E" w:themeColor="accent6"/>
          <w:sz w:val="40"/>
          <w:szCs w:val="40"/>
        </w:rPr>
        <w:t>Tuesday 23</w:t>
      </w:r>
      <w:r w:rsidRPr="00AD7FB3">
        <w:rPr>
          <w:rFonts w:ascii="72 Black" w:hAnsi="72 Black" w:cs="72 Black"/>
          <w:color w:val="4EA72E" w:themeColor="accent6"/>
          <w:sz w:val="40"/>
          <w:szCs w:val="40"/>
          <w:vertAlign w:val="superscript"/>
        </w:rPr>
        <w:t>rd</w:t>
      </w:r>
      <w:r w:rsidRPr="00AD7FB3">
        <w:rPr>
          <w:rFonts w:ascii="72 Black" w:hAnsi="72 Black" w:cs="72 Black"/>
          <w:color w:val="4EA72E" w:themeColor="accent6"/>
          <w:sz w:val="40"/>
          <w:szCs w:val="40"/>
        </w:rPr>
        <w:t xml:space="preserve"> September </w:t>
      </w:r>
      <w:r w:rsidR="002521B4" w:rsidRPr="00AD7FB3">
        <w:rPr>
          <w:rFonts w:ascii="72 Black" w:hAnsi="72 Black" w:cs="72 Black"/>
          <w:sz w:val="40"/>
          <w:szCs w:val="40"/>
        </w:rPr>
        <w:t>3rd</w:t>
      </w:r>
      <w:r w:rsidR="00DC41B2" w:rsidRPr="00AD7FB3">
        <w:rPr>
          <w:rFonts w:ascii="72 Black" w:hAnsi="72 Black" w:cs="72 Black"/>
          <w:sz w:val="40"/>
          <w:szCs w:val="40"/>
        </w:rPr>
        <w:t xml:space="preserve"> floor</w:t>
      </w:r>
      <w:r w:rsidR="002521B4" w:rsidRPr="00AD7FB3">
        <w:rPr>
          <w:rFonts w:ascii="72 Black" w:hAnsi="72 Black" w:cs="72 Black"/>
          <w:sz w:val="40"/>
          <w:szCs w:val="40"/>
        </w:rPr>
        <w:t xml:space="preserve"> kitchen,</w:t>
      </w:r>
      <w:r w:rsidRPr="00AD7FB3">
        <w:rPr>
          <w:rFonts w:ascii="72 Black" w:hAnsi="72 Black" w:cs="72 Black"/>
          <w:sz w:val="40"/>
          <w:szCs w:val="40"/>
        </w:rPr>
        <w:t xml:space="preserve"> Bridge House, Worthing </w:t>
      </w:r>
      <w:r w:rsidRPr="00AD7FB3">
        <w:rPr>
          <w:rFonts w:ascii="72 Black" w:hAnsi="72 Black" w:cs="72 Black"/>
          <w:color w:val="FF0000"/>
          <w:sz w:val="40"/>
          <w:szCs w:val="40"/>
        </w:rPr>
        <w:t>12-2pm</w:t>
      </w:r>
      <w:r w:rsidR="00AD7FB3">
        <w:rPr>
          <w:rFonts w:ascii="72 Black" w:hAnsi="72 Black" w:cs="72 Black"/>
          <w:color w:val="FF0000"/>
          <w:sz w:val="40"/>
          <w:szCs w:val="40"/>
        </w:rPr>
        <w:br/>
      </w:r>
    </w:p>
    <w:p w14:paraId="5AEB161E" w14:textId="4DF44B0F" w:rsidR="00F41A8B" w:rsidRPr="005461FA" w:rsidRDefault="00236076" w:rsidP="00F41A8B">
      <w:pPr>
        <w:contextualSpacing/>
        <w:rPr>
          <w:rFonts w:ascii="72 Black" w:hAnsi="72 Black" w:cs="72 Black"/>
          <w:color w:val="FF0000"/>
          <w:sz w:val="24"/>
          <w:szCs w:val="24"/>
        </w:rPr>
      </w:pPr>
      <w:r w:rsidRPr="00441212">
        <w:rPr>
          <w:rFonts w:ascii="72 Black" w:hAnsi="72 Black" w:cs="72 Black"/>
          <w:color w:val="FF0000"/>
          <w:sz w:val="24"/>
          <w:szCs w:val="24"/>
        </w:rPr>
        <w:t>We will be selling a range of items from Palestine including:</w:t>
      </w:r>
    </w:p>
    <w:p w14:paraId="1DD9AADE" w14:textId="37F469BC" w:rsidR="00F41A8B" w:rsidRPr="00F41A8B" w:rsidRDefault="00236076" w:rsidP="00F41A8B">
      <w:pPr>
        <w:pStyle w:val="ListParagraph"/>
        <w:numPr>
          <w:ilvl w:val="0"/>
          <w:numId w:val="3"/>
        </w:numPr>
        <w:rPr>
          <w:rFonts w:ascii="72 Black" w:hAnsi="72 Black" w:cs="72 Black"/>
          <w:color w:val="FF0000"/>
          <w:sz w:val="24"/>
          <w:szCs w:val="24"/>
        </w:rPr>
      </w:pPr>
      <w:r w:rsidRPr="00F41A8B">
        <w:rPr>
          <w:rFonts w:ascii="72 Black" w:hAnsi="72 Black" w:cs="72 Black"/>
          <w:color w:val="4EA72E" w:themeColor="accent6"/>
          <w:sz w:val="24"/>
          <w:szCs w:val="24"/>
        </w:rPr>
        <w:t>Ceramic goods</w:t>
      </w:r>
    </w:p>
    <w:p w14:paraId="3707564E" w14:textId="7F26AFE5" w:rsidR="00F41A8B" w:rsidRPr="00F41A8B" w:rsidRDefault="00236076" w:rsidP="00F41A8B">
      <w:pPr>
        <w:pStyle w:val="ListParagraph"/>
        <w:numPr>
          <w:ilvl w:val="0"/>
          <w:numId w:val="3"/>
        </w:numPr>
        <w:rPr>
          <w:rFonts w:ascii="72 Black" w:hAnsi="72 Black" w:cs="72 Black"/>
          <w:color w:val="FF0000"/>
          <w:sz w:val="24"/>
          <w:szCs w:val="24"/>
        </w:rPr>
      </w:pPr>
      <w:r w:rsidRPr="00F41A8B">
        <w:rPr>
          <w:rFonts w:ascii="72 Black" w:hAnsi="72 Black" w:cs="72 Black"/>
          <w:sz w:val="24"/>
          <w:szCs w:val="24"/>
        </w:rPr>
        <w:t>Art Prints</w:t>
      </w:r>
    </w:p>
    <w:p w14:paraId="3D7FE4E8" w14:textId="367EAAD3" w:rsidR="00F41A8B" w:rsidRDefault="009C359B" w:rsidP="00F41A8B">
      <w:pPr>
        <w:pStyle w:val="ListParagraph"/>
        <w:numPr>
          <w:ilvl w:val="0"/>
          <w:numId w:val="3"/>
        </w:numPr>
        <w:rPr>
          <w:rFonts w:ascii="72 Black" w:hAnsi="72 Black" w:cs="72 Black"/>
          <w:color w:val="FF0000"/>
          <w:sz w:val="24"/>
          <w:szCs w:val="24"/>
        </w:rPr>
      </w:pPr>
      <w:r w:rsidRPr="009C359B">
        <w:rPr>
          <w:rFonts w:ascii="72 Black" w:hAnsi="72 Black" w:cs="72 Black"/>
          <w:color w:val="FF0000"/>
          <w:sz w:val="24"/>
          <w:szCs w:val="24"/>
        </w:rPr>
        <w:t>Keffiyehs</w:t>
      </w:r>
    </w:p>
    <w:p w14:paraId="345524BE" w14:textId="62A77682" w:rsidR="009C359B" w:rsidRPr="009C359B" w:rsidRDefault="009C359B" w:rsidP="009C359B">
      <w:pPr>
        <w:pStyle w:val="ListParagraph"/>
        <w:numPr>
          <w:ilvl w:val="0"/>
          <w:numId w:val="3"/>
        </w:numPr>
        <w:rPr>
          <w:rFonts w:ascii="72 Black" w:hAnsi="72 Black" w:cs="72 Black"/>
          <w:color w:val="FF0000"/>
          <w:sz w:val="24"/>
          <w:szCs w:val="24"/>
        </w:rPr>
      </w:pPr>
      <w:r>
        <w:rPr>
          <w:rFonts w:ascii="72 Black" w:hAnsi="72 Black" w:cs="72 Black"/>
          <w:sz w:val="24"/>
          <w:szCs w:val="24"/>
        </w:rPr>
        <w:t>Food stuffs and olive oil</w:t>
      </w:r>
    </w:p>
    <w:p w14:paraId="293FB687" w14:textId="278669F3" w:rsidR="00236076" w:rsidRPr="00F41A8B" w:rsidRDefault="00236076" w:rsidP="00F41A8B">
      <w:pPr>
        <w:pStyle w:val="ListParagraph"/>
        <w:numPr>
          <w:ilvl w:val="0"/>
          <w:numId w:val="3"/>
        </w:numPr>
        <w:rPr>
          <w:rFonts w:ascii="72 Black" w:hAnsi="72 Black" w:cs="72 Black"/>
          <w:color w:val="FF0000"/>
          <w:sz w:val="24"/>
          <w:szCs w:val="24"/>
        </w:rPr>
      </w:pPr>
      <w:r w:rsidRPr="00F41A8B">
        <w:rPr>
          <w:rFonts w:ascii="72 Black" w:hAnsi="72 Black" w:cs="72 Black"/>
          <w:color w:val="4EA72E" w:themeColor="accent6"/>
          <w:sz w:val="24"/>
          <w:szCs w:val="24"/>
        </w:rPr>
        <w:t>Olive Wood decorations</w:t>
      </w:r>
      <w:r w:rsidR="00AD7FB3">
        <w:rPr>
          <w:rFonts w:ascii="72 Black" w:hAnsi="72 Black" w:cs="72 Black"/>
          <w:color w:val="4EA72E" w:themeColor="accent6"/>
          <w:sz w:val="24"/>
          <w:szCs w:val="24"/>
        </w:rPr>
        <w:br/>
      </w:r>
    </w:p>
    <w:p w14:paraId="65D82FC6" w14:textId="75820EED" w:rsidR="00C56148" w:rsidRPr="00441212" w:rsidRDefault="009B5796" w:rsidP="00F41A8B">
      <w:pPr>
        <w:contextualSpacing/>
        <w:rPr>
          <w:rFonts w:ascii="72 Black" w:hAnsi="72 Black" w:cs="72 Black"/>
          <w:color w:val="FF0000"/>
          <w:sz w:val="24"/>
          <w:szCs w:val="24"/>
        </w:rPr>
      </w:pPr>
      <w:r w:rsidRPr="00441212">
        <w:rPr>
          <w:rFonts w:ascii="72 Black" w:hAnsi="72 Black" w:cs="72 Black"/>
          <w:color w:val="FF0000"/>
          <w:sz w:val="24"/>
          <w:szCs w:val="24"/>
        </w:rPr>
        <w:t>Plus</w:t>
      </w:r>
      <w:r w:rsidR="006737D8" w:rsidRPr="00441212">
        <w:rPr>
          <w:rFonts w:ascii="72 Black" w:hAnsi="72 Black" w:cs="72 Black"/>
          <w:color w:val="FF0000"/>
          <w:sz w:val="24"/>
          <w:szCs w:val="24"/>
        </w:rPr>
        <w:t>,</w:t>
      </w:r>
      <w:r w:rsidRPr="00441212">
        <w:rPr>
          <w:rFonts w:ascii="72 Black" w:hAnsi="72 Black" w:cs="72 Black"/>
          <w:color w:val="FF0000"/>
          <w:sz w:val="24"/>
          <w:szCs w:val="24"/>
        </w:rPr>
        <w:t xml:space="preserve"> a </w:t>
      </w:r>
      <w:r w:rsidR="00236076" w:rsidRPr="00441212">
        <w:rPr>
          <w:rFonts w:ascii="72 Black" w:hAnsi="72 Black" w:cs="72 Black"/>
          <w:color w:val="FF0000"/>
          <w:sz w:val="24"/>
          <w:szCs w:val="24"/>
        </w:rPr>
        <w:t>cake sale</w:t>
      </w:r>
      <w:r w:rsidRPr="00441212">
        <w:rPr>
          <w:rFonts w:ascii="72 Black" w:hAnsi="72 Black" w:cs="72 Black"/>
          <w:color w:val="FF0000"/>
          <w:sz w:val="24"/>
          <w:szCs w:val="24"/>
        </w:rPr>
        <w:t xml:space="preserve"> with a</w:t>
      </w:r>
      <w:r w:rsidR="00236076" w:rsidRPr="00441212">
        <w:rPr>
          <w:rFonts w:ascii="72 Black" w:hAnsi="72 Black" w:cs="72 Black"/>
          <w:color w:val="FF0000"/>
          <w:sz w:val="24"/>
          <w:szCs w:val="24"/>
        </w:rPr>
        <w:t xml:space="preserve">ll proceeds going to </w:t>
      </w:r>
      <w:r w:rsidR="00441212" w:rsidRPr="00441212">
        <w:rPr>
          <w:rFonts w:ascii="72 Black" w:hAnsi="72 Black" w:cs="72 Black"/>
          <w:color w:val="FF0000"/>
          <w:sz w:val="24"/>
          <w:szCs w:val="24"/>
        </w:rPr>
        <w:t>Medical Aid for Palestinians</w:t>
      </w:r>
      <w:r w:rsidR="009C359B">
        <w:rPr>
          <w:rFonts w:ascii="72 Black" w:hAnsi="72 Black" w:cs="72 Black"/>
          <w:color w:val="FF0000"/>
          <w:sz w:val="24"/>
          <w:szCs w:val="24"/>
        </w:rPr>
        <w:t>.</w:t>
      </w:r>
      <w:r w:rsidR="005461FA">
        <w:rPr>
          <w:rFonts w:ascii="72 Black" w:hAnsi="72 Black" w:cs="72 Black"/>
          <w:color w:val="FF0000"/>
          <w:sz w:val="24"/>
          <w:szCs w:val="24"/>
        </w:rPr>
        <w:br/>
      </w:r>
      <w:r w:rsidR="005461FA">
        <w:rPr>
          <w:rFonts w:ascii="72 Black" w:hAnsi="72 Black" w:cs="72 Black"/>
          <w:color w:val="FF0000"/>
          <w:sz w:val="24"/>
          <w:szCs w:val="24"/>
        </w:rPr>
        <w:br/>
      </w:r>
    </w:p>
    <w:p w14:paraId="5286B05F" w14:textId="17AF6C14" w:rsidR="009B5796" w:rsidRPr="006737D8" w:rsidRDefault="005461FA" w:rsidP="005461FA">
      <w:pPr>
        <w:jc w:val="center"/>
        <w:rPr>
          <w:rFonts w:ascii="72 Black" w:hAnsi="72 Black" w:cs="72 Black"/>
          <w:color w:val="4EA72E" w:themeColor="accent6"/>
          <w:sz w:val="36"/>
          <w:szCs w:val="36"/>
        </w:rPr>
      </w:pPr>
      <w:r>
        <w:rPr>
          <w:rFonts w:ascii="72 Black" w:hAnsi="72 Black" w:cs="72 Black"/>
          <w:noProof/>
          <w:color w:val="4EA72E" w:themeColor="accent6"/>
          <w:sz w:val="36"/>
          <w:szCs w:val="36"/>
        </w:rPr>
        <w:drawing>
          <wp:inline distT="0" distB="0" distL="0" distR="0" wp14:anchorId="4A0C0DAE" wp14:editId="58EB9850">
            <wp:extent cx="2926971" cy="1584960"/>
            <wp:effectExtent l="0" t="0" r="6985" b="0"/>
            <wp:docPr id="323811665" name="Picture 1" descr="A close-up of a bundt c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11665" name="Picture 1" descr="A close-up of a bundt cak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84" cy="160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796" w:rsidRPr="006737D8" w:rsidSect="00441212">
      <w:pgSz w:w="11906" w:h="16838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72 Black">
    <w:panose1 w:val="020B0A04030603020204"/>
    <w:charset w:val="00"/>
    <w:family w:val="swiss"/>
    <w:pitch w:val="variable"/>
    <w:sig w:usb0="A00002EF" w:usb1="5000205B" w:usb2="00000008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64911"/>
    <w:multiLevelType w:val="hybridMultilevel"/>
    <w:tmpl w:val="2CAE97BA"/>
    <w:lvl w:ilvl="0" w:tplc="BA001E48">
      <w:numFmt w:val="bullet"/>
      <w:lvlText w:val="-"/>
      <w:lvlJc w:val="left"/>
      <w:pPr>
        <w:ind w:left="720" w:hanging="360"/>
      </w:pPr>
      <w:rPr>
        <w:rFonts w:ascii="72 Black" w:eastAsiaTheme="minorHAnsi" w:hAnsi="72 Black" w:cs="72 Black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764E0"/>
    <w:multiLevelType w:val="hybridMultilevel"/>
    <w:tmpl w:val="DEBC66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87110"/>
    <w:multiLevelType w:val="hybridMultilevel"/>
    <w:tmpl w:val="5ACE2A10"/>
    <w:lvl w:ilvl="0" w:tplc="CE005752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424389">
    <w:abstractNumId w:val="2"/>
  </w:num>
  <w:num w:numId="2" w16cid:durableId="1356955281">
    <w:abstractNumId w:val="0"/>
  </w:num>
  <w:num w:numId="3" w16cid:durableId="780879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74B"/>
    <w:rsid w:val="00046A0A"/>
    <w:rsid w:val="00110995"/>
    <w:rsid w:val="00145A6F"/>
    <w:rsid w:val="001C4F1E"/>
    <w:rsid w:val="00236076"/>
    <w:rsid w:val="002521B4"/>
    <w:rsid w:val="00341375"/>
    <w:rsid w:val="0039726D"/>
    <w:rsid w:val="00441212"/>
    <w:rsid w:val="005461FA"/>
    <w:rsid w:val="006737D8"/>
    <w:rsid w:val="00685A62"/>
    <w:rsid w:val="006B474B"/>
    <w:rsid w:val="006C390F"/>
    <w:rsid w:val="008F5E8E"/>
    <w:rsid w:val="00942484"/>
    <w:rsid w:val="00975F49"/>
    <w:rsid w:val="009B5796"/>
    <w:rsid w:val="009C359B"/>
    <w:rsid w:val="00A8195B"/>
    <w:rsid w:val="00AB585B"/>
    <w:rsid w:val="00AD0C8E"/>
    <w:rsid w:val="00AD7FB3"/>
    <w:rsid w:val="00C56148"/>
    <w:rsid w:val="00C72633"/>
    <w:rsid w:val="00D408DD"/>
    <w:rsid w:val="00DC41B2"/>
    <w:rsid w:val="00F20879"/>
    <w:rsid w:val="00F41A8B"/>
    <w:rsid w:val="00F4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E943B"/>
  <w15:chartTrackingRefBased/>
  <w15:docId w15:val="{A1DF8B0B-51FC-4CFF-9D9F-E6B2DF901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47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7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7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7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7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7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7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7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7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7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7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7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7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7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7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7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7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7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7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7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7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7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7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7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7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7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7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7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74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F5E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5E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allpaperflare.com/flag-palestine-wallpaper-cotsn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Palmer</dc:creator>
  <cp:keywords/>
  <dc:description/>
  <cp:lastModifiedBy>Daniel Sartin</cp:lastModifiedBy>
  <cp:revision>14</cp:revision>
  <dcterms:created xsi:type="dcterms:W3CDTF">2025-08-22T08:42:00Z</dcterms:created>
  <dcterms:modified xsi:type="dcterms:W3CDTF">2025-08-29T16:50:00Z</dcterms:modified>
</cp:coreProperties>
</file>